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5BB9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323BD">
        <w:rPr>
          <w:rFonts w:ascii="Garamond" w:hAnsi="Garamond"/>
          <w:b/>
        </w:rPr>
        <w:t>MetroWest Commission on the Status of Women</w:t>
      </w:r>
    </w:p>
    <w:p w14:paraId="18D59CF4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Meeting Agenda</w:t>
      </w:r>
    </w:p>
    <w:p w14:paraId="55F300D3" w14:textId="2818FA40" w:rsidR="00AD5EC1" w:rsidRPr="004323BD" w:rsidRDefault="00BB799F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May 23 2022</w:t>
      </w:r>
    </w:p>
    <w:p w14:paraId="667383BB" w14:textId="26A2DA38" w:rsidR="00AD5EC1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7:00 PM-8:30 PM</w:t>
      </w:r>
    </w:p>
    <w:p w14:paraId="0F97E37B" w14:textId="50FE9F27" w:rsidR="00815DBF" w:rsidRDefault="00815DBF" w:rsidP="00AD5EC1">
      <w:pPr>
        <w:jc w:val="center"/>
        <w:rPr>
          <w:rFonts w:ascii="Garamond" w:hAnsi="Garamond"/>
          <w:b/>
        </w:rPr>
      </w:pPr>
    </w:p>
    <w:p w14:paraId="71F70C42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  <w:r w:rsidRPr="00BF67E5">
        <w:rPr>
          <w:rFonts w:ascii="Garamond" w:hAnsi="Garamond"/>
          <w:b/>
        </w:rPr>
        <w:t>Topic: Monthly Commission Meeting</w:t>
      </w:r>
    </w:p>
    <w:p w14:paraId="2AB4FA99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</w:p>
    <w:p w14:paraId="532C8138" w14:textId="63D21AEA" w:rsidR="00815DBF" w:rsidRDefault="00BB799F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 person at the Costin Room, Framingham Library</w:t>
      </w:r>
    </w:p>
    <w:p w14:paraId="0E5F7667" w14:textId="4F45C8A9" w:rsidR="00BB799F" w:rsidRDefault="00B0027A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Lexington</w:t>
      </w:r>
      <w:r w:rsidR="00BB799F">
        <w:rPr>
          <w:rFonts w:ascii="Garamond" w:hAnsi="Garamond"/>
          <w:b/>
        </w:rPr>
        <w:t xml:space="preserve"> Street, Framingham MA</w:t>
      </w:r>
    </w:p>
    <w:p w14:paraId="037251A0" w14:textId="77777777" w:rsidR="00815DBF" w:rsidRPr="004323BD" w:rsidRDefault="00815DBF" w:rsidP="00AD5EC1">
      <w:pPr>
        <w:jc w:val="center"/>
        <w:rPr>
          <w:rFonts w:ascii="Garamond" w:hAnsi="Garamond"/>
          <w:b/>
        </w:rPr>
      </w:pPr>
    </w:p>
    <w:p w14:paraId="2439CC93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  <w:r w:rsidRPr="004323BD">
        <w:rPr>
          <w:rFonts w:ascii="Garamond" w:hAnsi="Garamond"/>
          <w:i/>
        </w:rPr>
        <w:t>All Meetings are Open to the Public</w:t>
      </w:r>
    </w:p>
    <w:p w14:paraId="5869E484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</w:p>
    <w:p w14:paraId="71706FD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0180A8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Opening of the Meeting</w:t>
      </w:r>
    </w:p>
    <w:p w14:paraId="3FD23AF9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7F2D406A" w14:textId="19845CC4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Approval of Meeting Minutes for: </w:t>
      </w:r>
      <w:r w:rsidR="00BB799F">
        <w:rPr>
          <w:rFonts w:ascii="Garamond" w:hAnsi="Garamond"/>
          <w:bCs/>
        </w:rPr>
        <w:t>3</w:t>
      </w:r>
      <w:r w:rsidR="00815DBF">
        <w:rPr>
          <w:rFonts w:ascii="Garamond" w:hAnsi="Garamond"/>
          <w:bCs/>
        </w:rPr>
        <w:t>/2022</w:t>
      </w:r>
    </w:p>
    <w:p w14:paraId="060D25A3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41698CE5" w14:textId="4CB8F496" w:rsidR="00AD5EC1" w:rsidRPr="004323BD" w:rsidRDefault="00AD5EC1" w:rsidP="00AD5EC1">
      <w:pPr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Chair Update (Heather</w:t>
      </w:r>
      <w:r w:rsidR="00BF6F85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 xml:space="preserve"> and Stephanie</w:t>
      </w: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)</w:t>
      </w:r>
    </w:p>
    <w:p w14:paraId="094F0D41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8BC24D8" w14:textId="7DA9ABCA" w:rsidR="00AD5EC1" w:rsidRDefault="00AD5EC1" w:rsidP="00AD5EC1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Updates from the State Commission</w:t>
      </w:r>
    </w:p>
    <w:p w14:paraId="4D4708CB" w14:textId="197797F2" w:rsidR="00AD5EC1" w:rsidRDefault="00BB799F" w:rsidP="00BB799F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Overview of May 16</w:t>
      </w:r>
      <w:r w:rsidRPr="00BB799F">
        <w:rPr>
          <w:rFonts w:ascii="Garamond" w:eastAsia="Times New Roman" w:hAnsi="Garamond" w:cs="Times New Roman"/>
          <w:color w:val="000000" w:themeColor="text1"/>
          <w:shd w:val="clear" w:color="auto" w:fill="FFFFFF"/>
          <w:vertAlign w:val="superscript"/>
        </w:rPr>
        <w:t>th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meeting with state legislators</w:t>
      </w:r>
    </w:p>
    <w:p w14:paraId="1C0CE845" w14:textId="0D273019" w:rsidR="00FD1AB1" w:rsidRDefault="00FD1AB1" w:rsidP="00BB799F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Discussion on the MW Commission Annual Report </w:t>
      </w:r>
    </w:p>
    <w:p w14:paraId="59308F5A" w14:textId="77777777" w:rsidR="00BB799F" w:rsidRPr="00BB799F" w:rsidRDefault="00BB799F" w:rsidP="00BB799F">
      <w:pPr>
        <w:pStyle w:val="ListParagraph"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9294497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General Business Discussion </w:t>
      </w:r>
    </w:p>
    <w:p w14:paraId="7F391D75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6A8B8D26" w14:textId="60B7D60D" w:rsidR="00AD5EC1" w:rsidRDefault="00BF6F85" w:rsidP="00BB799F">
      <w:pPr>
        <w:pStyle w:val="ListParagraph"/>
        <w:numPr>
          <w:ilvl w:val="0"/>
          <w:numId w:val="11"/>
        </w:numPr>
        <w:rPr>
          <w:rFonts w:ascii="Garamond" w:hAnsi="Garamond"/>
          <w:bCs/>
        </w:rPr>
      </w:pPr>
      <w:r w:rsidRPr="00BB799F">
        <w:rPr>
          <w:rFonts w:ascii="Garamond" w:hAnsi="Garamond"/>
          <w:bCs/>
        </w:rPr>
        <w:t xml:space="preserve"> </w:t>
      </w:r>
      <w:r w:rsidR="00AD5EC1" w:rsidRPr="00BB799F">
        <w:rPr>
          <w:rFonts w:ascii="Garamond" w:hAnsi="Garamond"/>
          <w:bCs/>
        </w:rPr>
        <w:t>Set a Date/Location for Official ‘Goodbye’ to Nancy and Ceylan</w:t>
      </w:r>
    </w:p>
    <w:p w14:paraId="76F9D2A4" w14:textId="77777777" w:rsidR="00FD1AB1" w:rsidRDefault="00FD1AB1" w:rsidP="00FD1AB1">
      <w:pPr>
        <w:pStyle w:val="ListParagraph"/>
        <w:numPr>
          <w:ilvl w:val="0"/>
          <w:numId w:val="1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Schedule for ComminiTEAS</w:t>
      </w:r>
    </w:p>
    <w:p w14:paraId="6912E7E5" w14:textId="65DAB942" w:rsidR="00FD1AB1" w:rsidRDefault="00FD1AB1" w:rsidP="00FD1AB1">
      <w:pPr>
        <w:pStyle w:val="ListParagraph"/>
        <w:numPr>
          <w:ilvl w:val="0"/>
          <w:numId w:val="1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Lisa to share with us plans for the Title IX event and what she needs from us</w:t>
      </w:r>
    </w:p>
    <w:p w14:paraId="5095CB74" w14:textId="77777777" w:rsidR="00FD1AB1" w:rsidRDefault="00FD1AB1" w:rsidP="00FD1AB1">
      <w:pPr>
        <w:pStyle w:val="ListParagraph"/>
        <w:numPr>
          <w:ilvl w:val="0"/>
          <w:numId w:val="1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Discussion on promoting the book club and the ice cream social</w:t>
      </w:r>
    </w:p>
    <w:p w14:paraId="59868C11" w14:textId="275158CC" w:rsidR="00815DBF" w:rsidRPr="00BF6F85" w:rsidRDefault="00815DBF" w:rsidP="00BF6F85">
      <w:pPr>
        <w:ind w:left="360" w:firstLine="360"/>
        <w:rPr>
          <w:rFonts w:ascii="Garamond" w:hAnsi="Garamond"/>
          <w:bCs/>
        </w:rPr>
      </w:pPr>
    </w:p>
    <w:p w14:paraId="142E941B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Communications</w:t>
      </w:r>
    </w:p>
    <w:p w14:paraId="59F493B1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35DDF76" w14:textId="582BCE0D" w:rsidR="00BB799F" w:rsidRDefault="00BB799F" w:rsidP="00AD5EC1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Nasiba to share what she needs from all of us</w:t>
      </w:r>
      <w:r w:rsidR="00FD1AB1">
        <w:rPr>
          <w:rFonts w:ascii="Garamond" w:hAnsi="Garamond"/>
          <w:bCs/>
        </w:rPr>
        <w:t xml:space="preserve"> to make us more visible on social media platforms</w:t>
      </w:r>
    </w:p>
    <w:p w14:paraId="02FE1A1C" w14:textId="77777777" w:rsidR="00AD5EC1" w:rsidRPr="004323BD" w:rsidRDefault="00AD5EC1" w:rsidP="00AD5EC1">
      <w:pPr>
        <w:rPr>
          <w:rFonts w:ascii="Garamond" w:hAnsi="Garamond"/>
          <w:bCs/>
        </w:rPr>
      </w:pPr>
    </w:p>
    <w:p w14:paraId="66B9F11C" w14:textId="307D1E28" w:rsidR="00BF6F85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Legislative </w:t>
      </w:r>
    </w:p>
    <w:p w14:paraId="48115883" w14:textId="77777777" w:rsidR="00620AC0" w:rsidRPr="00620AC0" w:rsidRDefault="00620AC0" w:rsidP="00AD5EC1">
      <w:pPr>
        <w:rPr>
          <w:rFonts w:ascii="Garamond" w:hAnsi="Garamond"/>
          <w:b/>
        </w:rPr>
      </w:pPr>
    </w:p>
    <w:p w14:paraId="56A080B9" w14:textId="5D94B62C" w:rsidR="00BF6F85" w:rsidRDefault="00815DBF" w:rsidP="00AD5EC1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U</w:t>
      </w:r>
      <w:r w:rsidR="00CF3BC9">
        <w:rPr>
          <w:rFonts w:ascii="Garamond" w:hAnsi="Garamond"/>
          <w:bCs/>
        </w:rPr>
        <w:t>pdate from Lindsey</w:t>
      </w:r>
      <w:r w:rsidR="00BB799F">
        <w:rPr>
          <w:rFonts w:ascii="Garamond" w:hAnsi="Garamond"/>
          <w:bCs/>
        </w:rPr>
        <w:t xml:space="preserve"> and Julie</w:t>
      </w:r>
      <w:r>
        <w:rPr>
          <w:rFonts w:ascii="Garamond" w:hAnsi="Garamond"/>
          <w:bCs/>
        </w:rPr>
        <w:t xml:space="preserve"> on status of the legislation we support – what </w:t>
      </w:r>
      <w:r w:rsidR="00BB799F">
        <w:rPr>
          <w:rFonts w:ascii="Garamond" w:hAnsi="Garamond"/>
          <w:bCs/>
        </w:rPr>
        <w:t>do they need from us</w:t>
      </w:r>
    </w:p>
    <w:p w14:paraId="5E0ACB42" w14:textId="6622B548" w:rsidR="00815DBF" w:rsidRDefault="00815DBF" w:rsidP="00AD5EC1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Plans for a legislative ice cream </w:t>
      </w:r>
      <w:r w:rsidR="00BB799F">
        <w:rPr>
          <w:rFonts w:ascii="Garamond" w:hAnsi="Garamond"/>
          <w:bCs/>
        </w:rPr>
        <w:t>social.  Roles and responsibilities for this event</w:t>
      </w:r>
    </w:p>
    <w:p w14:paraId="54FE4668" w14:textId="77777777" w:rsidR="00620AC0" w:rsidRPr="00815DBF" w:rsidRDefault="00620AC0" w:rsidP="00815DBF">
      <w:pPr>
        <w:ind w:left="360"/>
        <w:rPr>
          <w:rFonts w:ascii="Garamond" w:hAnsi="Garamond"/>
          <w:bCs/>
        </w:rPr>
      </w:pPr>
    </w:p>
    <w:p w14:paraId="7A54C15E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Athena Council </w:t>
      </w:r>
      <w:r w:rsidRPr="004323BD">
        <w:rPr>
          <w:rFonts w:ascii="Garamond" w:hAnsi="Garamond"/>
          <w:bCs/>
        </w:rPr>
        <w:t>(Rachel and Deirdre)</w:t>
      </w:r>
    </w:p>
    <w:p w14:paraId="208B3EAB" w14:textId="77777777" w:rsidR="00AD5EC1" w:rsidRPr="004323BD" w:rsidRDefault="00AD5EC1" w:rsidP="00AD5EC1">
      <w:pPr>
        <w:pStyle w:val="ListParagraph"/>
        <w:rPr>
          <w:rFonts w:ascii="Garamond" w:hAnsi="Garamond"/>
          <w:b/>
        </w:rPr>
      </w:pPr>
    </w:p>
    <w:p w14:paraId="3AAFBCF0" w14:textId="0CC09BFE" w:rsidR="00AD5EC1" w:rsidRDefault="00815DBF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Update on </w:t>
      </w:r>
      <w:r w:rsidR="00BF6F85">
        <w:rPr>
          <w:rFonts w:ascii="Garamond" w:hAnsi="Garamond"/>
          <w:bCs/>
        </w:rPr>
        <w:t>filling council openings</w:t>
      </w:r>
    </w:p>
    <w:p w14:paraId="3836C8C3" w14:textId="2F0EE7E9" w:rsidR="00FD1AB1" w:rsidRDefault="00FD1AB1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Anything else they want to talk about</w:t>
      </w:r>
    </w:p>
    <w:p w14:paraId="6EBF3581" w14:textId="4D0CD6E7" w:rsidR="00FD1AB1" w:rsidRDefault="00FD1AB1" w:rsidP="00FD1AB1">
      <w:pPr>
        <w:rPr>
          <w:rFonts w:ascii="Garamond" w:hAnsi="Garamond"/>
          <w:bCs/>
        </w:rPr>
      </w:pPr>
    </w:p>
    <w:p w14:paraId="009D28E0" w14:textId="2835BB65" w:rsidR="00FD1AB1" w:rsidRDefault="00FD1AB1" w:rsidP="00FD1AB1">
      <w:pPr>
        <w:rPr>
          <w:rFonts w:ascii="Garamond" w:hAnsi="Garamond"/>
          <w:bCs/>
        </w:rPr>
      </w:pPr>
    </w:p>
    <w:p w14:paraId="3062D701" w14:textId="77777777" w:rsidR="00FD1AB1" w:rsidRPr="00FD1AB1" w:rsidRDefault="00FD1AB1" w:rsidP="00FD1AB1">
      <w:pPr>
        <w:rPr>
          <w:rFonts w:ascii="Garamond" w:hAnsi="Garamond"/>
          <w:bCs/>
        </w:rPr>
      </w:pPr>
    </w:p>
    <w:p w14:paraId="4D9CA97C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lastRenderedPageBreak/>
        <w:t>New Business</w:t>
      </w:r>
    </w:p>
    <w:p w14:paraId="0E1EE55A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41D31338" w14:textId="0F9A799E" w:rsidR="00FD1AB1" w:rsidRDefault="00FD1AB1" w:rsidP="00815DBF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Plans for events – one on elder care issues (Julie), one on interpersonal relationship violence (Heather and Stephanie)</w:t>
      </w:r>
    </w:p>
    <w:p w14:paraId="68E067BD" w14:textId="23C11905" w:rsidR="00FD1AB1" w:rsidRDefault="00FD1AB1" w:rsidP="00815DBF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More discussion on what shall we be doing related to Roe v. Wade</w:t>
      </w:r>
    </w:p>
    <w:p w14:paraId="41E99781" w14:textId="718CBC0A" w:rsidR="00FD1AB1" w:rsidRDefault="00FD1AB1" w:rsidP="00815DBF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Shall we plan a public forum, perhaps on Roe v. Wade?</w:t>
      </w:r>
    </w:p>
    <w:p w14:paraId="3F16CC5C" w14:textId="32D1E87D" w:rsidR="00FD1AB1" w:rsidRPr="004323BD" w:rsidRDefault="00FD1AB1" w:rsidP="00815DBF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Discussion of benchmarks to meet our goals</w:t>
      </w:r>
    </w:p>
    <w:p w14:paraId="394FB2B6" w14:textId="774091B7" w:rsidR="00AD5EC1" w:rsidRDefault="00AD5EC1" w:rsidP="00AD5EC1">
      <w:pPr>
        <w:rPr>
          <w:rFonts w:ascii="Garamond" w:hAnsi="Garamond"/>
          <w:b/>
        </w:rPr>
      </w:pPr>
    </w:p>
    <w:p w14:paraId="4187D33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2BFFD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Adjourn</w:t>
      </w:r>
    </w:p>
    <w:p w14:paraId="6A7249AD" w14:textId="77777777" w:rsidR="00AD5EC1" w:rsidRPr="004323BD" w:rsidRDefault="00AD5EC1" w:rsidP="00AD5EC1">
      <w:pPr>
        <w:rPr>
          <w:rFonts w:ascii="Garamond" w:hAnsi="Garamond"/>
        </w:rPr>
      </w:pPr>
    </w:p>
    <w:p w14:paraId="3D816E87" w14:textId="286B11E8" w:rsidR="00AD5EC1" w:rsidRPr="004323BD" w:rsidRDefault="00AD5EC1" w:rsidP="00AD5EC1">
      <w:pPr>
        <w:rPr>
          <w:rFonts w:ascii="Garamond" w:eastAsia="Times New Roman" w:hAnsi="Garamond" w:cs="Times New Roman"/>
        </w:rPr>
      </w:pPr>
      <w:r w:rsidRPr="004323BD">
        <w:rPr>
          <w:rFonts w:ascii="Garamond" w:hAnsi="Garamond"/>
        </w:rPr>
        <w:t>Commissioners: Heather Panahi (Chair), Stephanie Deeley (Co-Chair), Le</w:t>
      </w:r>
      <w:r w:rsidR="00BF6F85">
        <w:rPr>
          <w:rFonts w:ascii="Garamond" w:hAnsi="Garamond"/>
        </w:rPr>
        <w:t>slie Smart (</w:t>
      </w:r>
      <w:r w:rsidRPr="004323BD">
        <w:rPr>
          <w:rFonts w:ascii="Garamond" w:hAnsi="Garamond"/>
        </w:rPr>
        <w:t xml:space="preserve">Vice-Chair), </w:t>
      </w:r>
      <w:r w:rsidR="00BF6F85" w:rsidRPr="004323BD">
        <w:rPr>
          <w:rFonts w:ascii="Garamond" w:hAnsi="Garamond"/>
        </w:rPr>
        <w:t xml:space="preserve">Lisa MacDonald </w:t>
      </w:r>
      <w:r w:rsidRPr="004323BD">
        <w:rPr>
          <w:rFonts w:ascii="Garamond" w:hAnsi="Garamond"/>
        </w:rPr>
        <w:t>(Secretary)</w:t>
      </w:r>
      <w:r w:rsidR="004F7DD6">
        <w:rPr>
          <w:rFonts w:ascii="Garamond" w:hAnsi="Garamond"/>
        </w:rPr>
        <w:t xml:space="preserve">, </w:t>
      </w:r>
      <w:r w:rsidR="00BF6F85">
        <w:rPr>
          <w:rFonts w:ascii="Garamond" w:hAnsi="Garamond"/>
        </w:rPr>
        <w:t>Lindsey Galvo (</w:t>
      </w:r>
      <w:r w:rsidR="00BB799F">
        <w:rPr>
          <w:rFonts w:ascii="Garamond" w:hAnsi="Garamond"/>
        </w:rPr>
        <w:t xml:space="preserve">Co-Chair </w:t>
      </w:r>
      <w:r w:rsidR="00BF6F85">
        <w:rPr>
          <w:rFonts w:ascii="Garamond" w:hAnsi="Garamond"/>
        </w:rPr>
        <w:t>Legislative Chair)</w:t>
      </w:r>
      <w:r w:rsidRPr="004323BD">
        <w:rPr>
          <w:rFonts w:ascii="Garamond" w:hAnsi="Garamond"/>
        </w:rPr>
        <w:t xml:space="preserve">, </w:t>
      </w:r>
      <w:r w:rsidR="00FD1AB1">
        <w:rPr>
          <w:rFonts w:ascii="Garamond" w:hAnsi="Garamond"/>
        </w:rPr>
        <w:t xml:space="preserve">  Julie Watt Faqir (Legislative Co-Chair); </w:t>
      </w:r>
      <w:r w:rsidR="00FD1AB1" w:rsidRPr="00AA4BEF">
        <w:rPr>
          <w:rFonts w:ascii="Garamond" w:eastAsia="Times New Roman" w:hAnsi="Garamond" w:cs="Times New Roman"/>
        </w:rPr>
        <w:t>Nasiba</w:t>
      </w:r>
      <w:r w:rsidR="00FD1AB1">
        <w:rPr>
          <w:rFonts w:ascii="Garamond" w:eastAsia="Times New Roman" w:hAnsi="Garamond" w:cs="Times New Roman"/>
        </w:rPr>
        <w:t xml:space="preserve"> Mannan (Communications Chair), </w:t>
      </w:r>
      <w:r w:rsidR="00BF6F85" w:rsidRPr="004323BD">
        <w:rPr>
          <w:rFonts w:ascii="Garamond" w:hAnsi="Garamond"/>
        </w:rPr>
        <w:t>Jean Bertschmann</w:t>
      </w:r>
      <w:r w:rsidR="00BF6F85">
        <w:rPr>
          <w:rFonts w:ascii="Garamond" w:hAnsi="Garamond"/>
        </w:rPr>
        <w:t xml:space="preserve">, </w:t>
      </w:r>
      <w:r w:rsidR="00BF6F85" w:rsidRPr="004323BD">
        <w:rPr>
          <w:rFonts w:ascii="Garamond" w:hAnsi="Garamond"/>
        </w:rPr>
        <w:t xml:space="preserve"> </w:t>
      </w:r>
      <w:r w:rsidR="00BF6F85">
        <w:rPr>
          <w:rFonts w:ascii="Garamond" w:hAnsi="Garamond"/>
        </w:rPr>
        <w:t>Rachel Niemiec,</w:t>
      </w:r>
      <w:r w:rsidRPr="004323BD">
        <w:rPr>
          <w:rFonts w:ascii="Garamond" w:hAnsi="Garamond"/>
        </w:rPr>
        <w:t xml:space="preserve"> and Deirdre Belger (intern)</w:t>
      </w:r>
      <w:r w:rsidR="00BB799F">
        <w:rPr>
          <w:rFonts w:ascii="Garamond" w:hAnsi="Garamond"/>
        </w:rPr>
        <w:t xml:space="preserve">, </w:t>
      </w:r>
    </w:p>
    <w:p w14:paraId="297A1479" w14:textId="77777777" w:rsidR="00AD5EC1" w:rsidRPr="00F56F61" w:rsidRDefault="00AD5EC1" w:rsidP="00AD5EC1">
      <w:pPr>
        <w:pStyle w:val="ListParagraph"/>
        <w:ind w:left="1080"/>
        <w:rPr>
          <w:rFonts w:ascii="Garamond" w:hAnsi="Garamond"/>
        </w:rPr>
      </w:pPr>
    </w:p>
    <w:p w14:paraId="4B704138" w14:textId="77777777" w:rsidR="00AD5EC1" w:rsidRPr="00F56F61" w:rsidRDefault="00AD5EC1" w:rsidP="00AD5EC1">
      <w:pPr>
        <w:pStyle w:val="ListParagraph"/>
        <w:rPr>
          <w:rFonts w:ascii="Garamond" w:hAnsi="Garamond"/>
        </w:rPr>
      </w:pPr>
    </w:p>
    <w:p w14:paraId="2C82E453" w14:textId="77777777" w:rsidR="00AD5EC1" w:rsidRPr="003D1EE8" w:rsidRDefault="00AD5EC1" w:rsidP="00AD5EC1">
      <w:pPr>
        <w:rPr>
          <w:rFonts w:ascii="Garamond" w:hAnsi="Garamond"/>
          <w:b/>
        </w:rPr>
      </w:pPr>
    </w:p>
    <w:p w14:paraId="347E1BF8" w14:textId="77777777" w:rsidR="00AD5EC1" w:rsidRDefault="00AD5EC1" w:rsidP="00AD5EC1"/>
    <w:p w14:paraId="6503CE6F" w14:textId="77777777" w:rsidR="00AD5EC1" w:rsidRDefault="00AD5EC1" w:rsidP="00AD5EC1"/>
    <w:p w14:paraId="5A52FD4F" w14:textId="77777777" w:rsidR="007965A7" w:rsidRDefault="007965A7"/>
    <w:sectPr w:rsidR="007965A7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A3340"/>
    <w:multiLevelType w:val="hybridMultilevel"/>
    <w:tmpl w:val="76C2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6051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BE3"/>
    <w:multiLevelType w:val="hybridMultilevel"/>
    <w:tmpl w:val="9E048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02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24B5"/>
    <w:multiLevelType w:val="hybridMultilevel"/>
    <w:tmpl w:val="6AFEE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1"/>
    <w:rsid w:val="001940A8"/>
    <w:rsid w:val="004F7DD6"/>
    <w:rsid w:val="00620AC0"/>
    <w:rsid w:val="00663FF4"/>
    <w:rsid w:val="007965A7"/>
    <w:rsid w:val="00815DBF"/>
    <w:rsid w:val="008A4548"/>
    <w:rsid w:val="008B2D83"/>
    <w:rsid w:val="009A2E03"/>
    <w:rsid w:val="00AD5EC1"/>
    <w:rsid w:val="00B0027A"/>
    <w:rsid w:val="00B74827"/>
    <w:rsid w:val="00BB799F"/>
    <w:rsid w:val="00BF67E5"/>
    <w:rsid w:val="00BF6F85"/>
    <w:rsid w:val="00CF3BC9"/>
    <w:rsid w:val="00D324CE"/>
    <w:rsid w:val="00D91894"/>
    <w:rsid w:val="00D92CE0"/>
    <w:rsid w:val="00DE7FF4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DEF4"/>
  <w15:chartTrackingRefBased/>
  <w15:docId w15:val="{E46937C1-53E8-D94C-9591-185ADDB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E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E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1F7E-A9C2-403F-8A51-3E8DD11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2022-05-17T19:37:00Z</cp:lastPrinted>
  <dcterms:created xsi:type="dcterms:W3CDTF">2022-05-17T19:47:00Z</dcterms:created>
  <dcterms:modified xsi:type="dcterms:W3CDTF">2022-05-17T19:47:00Z</dcterms:modified>
</cp:coreProperties>
</file>